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5CE1" w14:textId="5FC3694B" w:rsidR="006A099A" w:rsidRPr="00DE44D9" w:rsidRDefault="000E556E" w:rsidP="00433A13">
      <w:pPr>
        <w:jc w:val="center"/>
        <w:rPr>
          <w:rFonts w:cstheme="minorHAnsi"/>
          <w:b/>
        </w:rPr>
      </w:pPr>
      <w:r w:rsidRPr="00DE44D9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6DF35D5" wp14:editId="5340953F">
            <wp:simplePos x="0" y="0"/>
            <wp:positionH relativeFrom="column">
              <wp:posOffset>4931</wp:posOffset>
            </wp:positionH>
            <wp:positionV relativeFrom="paragraph">
              <wp:posOffset>-467061</wp:posOffset>
            </wp:positionV>
            <wp:extent cx="1254868" cy="1431385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 color logo with elem.school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868" cy="143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AB" w:rsidRPr="00DE44D9">
        <w:rPr>
          <w:rFonts w:cstheme="minorHAnsi"/>
          <w:b/>
          <w:sz w:val="28"/>
        </w:rPr>
        <w:t>BVFC Meeting Agenda</w:t>
      </w:r>
    </w:p>
    <w:p w14:paraId="215797A3" w14:textId="6404423B" w:rsidR="00AE2CAB" w:rsidRPr="00DE44D9" w:rsidRDefault="00AE2CAB" w:rsidP="000E556E">
      <w:pPr>
        <w:jc w:val="center"/>
        <w:rPr>
          <w:rFonts w:cstheme="minorHAnsi"/>
          <w:b/>
          <w:sz w:val="28"/>
        </w:rPr>
      </w:pPr>
      <w:r w:rsidRPr="00DE44D9">
        <w:rPr>
          <w:rFonts w:cstheme="minorHAnsi"/>
          <w:b/>
          <w:sz w:val="28"/>
        </w:rPr>
        <w:t xml:space="preserve">Tuesday, </w:t>
      </w:r>
      <w:r w:rsidR="009217F0">
        <w:rPr>
          <w:rFonts w:cstheme="minorHAnsi"/>
          <w:b/>
          <w:sz w:val="28"/>
        </w:rPr>
        <w:t>April 2</w:t>
      </w:r>
      <w:r w:rsidRPr="00DE44D9">
        <w:rPr>
          <w:rFonts w:cstheme="minorHAnsi"/>
          <w:b/>
          <w:sz w:val="28"/>
        </w:rPr>
        <w:t>, 2019</w:t>
      </w:r>
    </w:p>
    <w:p w14:paraId="21DD46B5" w14:textId="006EB188" w:rsidR="00433A13" w:rsidRPr="00DE44D9" w:rsidRDefault="002E582E" w:rsidP="000E556E">
      <w:pPr>
        <w:jc w:val="center"/>
        <w:rPr>
          <w:rFonts w:cstheme="minorHAnsi"/>
          <w:b/>
          <w:sz w:val="28"/>
        </w:rPr>
      </w:pPr>
      <w:r w:rsidRPr="00DE44D9">
        <w:rPr>
          <w:rFonts w:cstheme="minorHAnsi"/>
          <w:b/>
          <w:sz w:val="28"/>
        </w:rPr>
        <w:t>7:00 PM – 8</w:t>
      </w:r>
      <w:r w:rsidR="00433A13" w:rsidRPr="00DE44D9">
        <w:rPr>
          <w:rFonts w:cstheme="minorHAnsi"/>
          <w:b/>
          <w:sz w:val="28"/>
        </w:rPr>
        <w:t>:</w:t>
      </w:r>
      <w:r w:rsidR="00DE44D9">
        <w:rPr>
          <w:rFonts w:cstheme="minorHAnsi"/>
          <w:b/>
          <w:sz w:val="28"/>
        </w:rPr>
        <w:t>00</w:t>
      </w:r>
      <w:r w:rsidR="00433A13" w:rsidRPr="00DE44D9">
        <w:rPr>
          <w:rFonts w:cstheme="minorHAnsi"/>
          <w:b/>
          <w:sz w:val="28"/>
        </w:rPr>
        <w:t xml:space="preserve"> PM</w:t>
      </w:r>
    </w:p>
    <w:p w14:paraId="0F722E91" w14:textId="2A71261A" w:rsidR="000E556E" w:rsidRPr="00DE44D9" w:rsidRDefault="000E556E" w:rsidP="000E556E">
      <w:pPr>
        <w:jc w:val="center"/>
        <w:rPr>
          <w:rFonts w:cstheme="minorHAnsi"/>
          <w:b/>
        </w:rPr>
      </w:pPr>
    </w:p>
    <w:p w14:paraId="3D06A3EF" w14:textId="752A2C3C" w:rsidR="00AE2CAB" w:rsidRPr="00DE44D9" w:rsidRDefault="00AE2CAB" w:rsidP="00433A13">
      <w:pPr>
        <w:rPr>
          <w:rFonts w:cstheme="minorHAnsi"/>
        </w:rPr>
      </w:pPr>
    </w:p>
    <w:p w14:paraId="712A84CA" w14:textId="09803D66" w:rsidR="00B97286" w:rsidRPr="009217F0" w:rsidRDefault="00AE2CAB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Welcome</w:t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0E556E" w:rsidRPr="009217F0">
        <w:rPr>
          <w:rFonts w:ascii="Arial" w:hAnsi="Arial" w:cstheme="minorHAnsi"/>
          <w:sz w:val="22"/>
        </w:rPr>
        <w:t>Andrea Reyes</w:t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>5 min</w:t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</w:p>
    <w:p w14:paraId="0DD64C94" w14:textId="6FE78978" w:rsidR="00AE2CAB" w:rsidRPr="009217F0" w:rsidRDefault="00AE2CAB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Additions to the Agenda</w:t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  <w:t>Andrea Reyes</w:t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  <w:t>5</w:t>
      </w:r>
      <w:r w:rsidR="00433A13" w:rsidRPr="009217F0">
        <w:rPr>
          <w:rFonts w:ascii="Arial" w:hAnsi="Arial" w:cstheme="minorHAnsi"/>
          <w:sz w:val="22"/>
        </w:rPr>
        <w:t xml:space="preserve"> min</w:t>
      </w:r>
    </w:p>
    <w:p w14:paraId="0179908A" w14:textId="77777777" w:rsidR="00B97286" w:rsidRPr="009217F0" w:rsidRDefault="00B97286" w:rsidP="00433A13">
      <w:pPr>
        <w:rPr>
          <w:rFonts w:ascii="Arial" w:hAnsi="Arial" w:cstheme="minorHAnsi"/>
          <w:sz w:val="22"/>
        </w:rPr>
      </w:pPr>
    </w:p>
    <w:p w14:paraId="33BDD4BF" w14:textId="1C388D6A" w:rsidR="00845C07" w:rsidRPr="009217F0" w:rsidRDefault="00845C07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Review /</w:t>
      </w:r>
      <w:r w:rsidR="00AE2CAB" w:rsidRPr="009217F0">
        <w:rPr>
          <w:rFonts w:ascii="Arial" w:hAnsi="Arial" w:cstheme="minorHAnsi"/>
          <w:sz w:val="22"/>
        </w:rPr>
        <w:t xml:space="preserve"> Approve Prior Meeting Minutes</w:t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  <w:t>Andrea Reyes</w:t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>5</w:t>
      </w:r>
      <w:r w:rsidR="00433A13" w:rsidRPr="009217F0">
        <w:rPr>
          <w:rFonts w:ascii="Arial" w:hAnsi="Arial" w:cstheme="minorHAnsi"/>
          <w:sz w:val="22"/>
        </w:rPr>
        <w:t xml:space="preserve"> min</w:t>
      </w:r>
    </w:p>
    <w:p w14:paraId="34A186D1" w14:textId="454F08F3" w:rsidR="00845C07" w:rsidRPr="009217F0" w:rsidRDefault="00845C07" w:rsidP="00433A13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Follow up on action items</w:t>
      </w:r>
    </w:p>
    <w:p w14:paraId="0851816B" w14:textId="77777777" w:rsidR="00B97286" w:rsidRPr="009217F0" w:rsidRDefault="00B97286" w:rsidP="00433A13">
      <w:pPr>
        <w:rPr>
          <w:rFonts w:ascii="Arial" w:hAnsi="Arial" w:cstheme="minorHAnsi"/>
          <w:sz w:val="22"/>
        </w:rPr>
      </w:pPr>
    </w:p>
    <w:p w14:paraId="594652DA" w14:textId="11F041C1" w:rsidR="00B55A24" w:rsidRPr="009217F0" w:rsidRDefault="00B55A24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President</w:t>
      </w:r>
      <w:r w:rsidR="00B97286" w:rsidRPr="009217F0">
        <w:rPr>
          <w:rFonts w:ascii="Arial" w:hAnsi="Arial" w:cstheme="minorHAnsi"/>
          <w:sz w:val="22"/>
        </w:rPr>
        <w:t xml:space="preserve"> </w:t>
      </w:r>
      <w:r w:rsidRPr="009217F0">
        <w:rPr>
          <w:rFonts w:ascii="Arial" w:hAnsi="Arial" w:cstheme="minorHAnsi"/>
          <w:sz w:val="22"/>
        </w:rPr>
        <w:t>Report</w:t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  <w:t>Andrea Reyes</w:t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="009217F0">
        <w:rPr>
          <w:rFonts w:ascii="Arial" w:hAnsi="Arial" w:cstheme="minorHAnsi"/>
          <w:sz w:val="22"/>
        </w:rPr>
        <w:t>5</w:t>
      </w:r>
      <w:r w:rsidR="00433A13" w:rsidRPr="009217F0">
        <w:rPr>
          <w:rFonts w:ascii="Arial" w:hAnsi="Arial" w:cstheme="minorHAnsi"/>
          <w:sz w:val="22"/>
        </w:rPr>
        <w:t xml:space="preserve"> min</w:t>
      </w:r>
    </w:p>
    <w:p w14:paraId="1C5B391B" w14:textId="24A3C05F" w:rsidR="009217F0" w:rsidRPr="009217F0" w:rsidRDefault="009217F0" w:rsidP="009217F0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Executive Committee Positions</w:t>
      </w:r>
    </w:p>
    <w:p w14:paraId="02ADFBAD" w14:textId="4D5D67A2" w:rsidR="00B55A24" w:rsidRPr="009217F0" w:rsidRDefault="00B55A24" w:rsidP="00DE44D9">
      <w:pPr>
        <w:rPr>
          <w:rFonts w:ascii="Arial" w:hAnsi="Arial" w:cstheme="minorHAnsi"/>
          <w:sz w:val="22"/>
        </w:rPr>
      </w:pPr>
    </w:p>
    <w:p w14:paraId="4574AA1A" w14:textId="5FD8BBFC" w:rsidR="00B97286" w:rsidRPr="009217F0" w:rsidRDefault="00B97286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VP Report</w:t>
      </w:r>
      <w:r w:rsidR="000E556E" w:rsidRPr="009217F0">
        <w:rPr>
          <w:rFonts w:ascii="Arial" w:hAnsi="Arial" w:cstheme="minorHAnsi"/>
          <w:sz w:val="22"/>
        </w:rPr>
        <w:tab/>
      </w:r>
      <w:r w:rsidR="000E556E" w:rsidRPr="009217F0">
        <w:rPr>
          <w:rFonts w:ascii="Arial" w:hAnsi="Arial" w:cstheme="minorHAnsi"/>
          <w:sz w:val="22"/>
        </w:rPr>
        <w:tab/>
      </w:r>
      <w:r w:rsidR="000E556E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  <w:t>Amber Kidd</w:t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  <w:t>5 min</w:t>
      </w:r>
      <w:r w:rsidR="000E556E" w:rsidRPr="009217F0">
        <w:rPr>
          <w:rFonts w:ascii="Arial" w:hAnsi="Arial" w:cstheme="minorHAnsi"/>
          <w:sz w:val="22"/>
        </w:rPr>
        <w:tab/>
        <w:t xml:space="preserve"> </w:t>
      </w:r>
    </w:p>
    <w:p w14:paraId="4567A53D" w14:textId="61D88DB0" w:rsidR="00B97286" w:rsidRPr="009217F0" w:rsidRDefault="00166306" w:rsidP="00DE44D9">
      <w:p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97286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</w:p>
    <w:p w14:paraId="06348AF9" w14:textId="2F8029A1" w:rsidR="009217F0" w:rsidRPr="009217F0" w:rsidRDefault="00B97286" w:rsidP="009217F0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Principal Report</w:t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0E556E" w:rsidRPr="009217F0">
        <w:rPr>
          <w:rFonts w:ascii="Arial" w:hAnsi="Arial" w:cstheme="minorHAnsi"/>
          <w:sz w:val="22"/>
        </w:rPr>
        <w:t xml:space="preserve">Cheri </w:t>
      </w:r>
      <w:proofErr w:type="spellStart"/>
      <w:r w:rsidR="000E556E" w:rsidRPr="009217F0">
        <w:rPr>
          <w:rFonts w:ascii="Arial" w:hAnsi="Arial" w:cstheme="minorHAnsi"/>
          <w:sz w:val="22"/>
        </w:rPr>
        <w:t>Floh</w:t>
      </w:r>
      <w:r w:rsidR="00B55A24" w:rsidRPr="009217F0">
        <w:rPr>
          <w:rFonts w:ascii="Arial" w:hAnsi="Arial" w:cstheme="minorHAnsi"/>
          <w:sz w:val="22"/>
        </w:rPr>
        <w:t>r</w:t>
      </w:r>
      <w:proofErr w:type="spellEnd"/>
      <w:r w:rsidR="00AE2CAB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  <w:t>5 min</w:t>
      </w:r>
      <w:r w:rsidR="00AE2CAB" w:rsidRPr="009217F0">
        <w:rPr>
          <w:rFonts w:ascii="Arial" w:hAnsi="Arial" w:cstheme="minorHAnsi"/>
          <w:sz w:val="22"/>
        </w:rPr>
        <w:tab/>
      </w:r>
    </w:p>
    <w:p w14:paraId="334742AB" w14:textId="6BECCD56" w:rsidR="009217F0" w:rsidRPr="009217F0" w:rsidRDefault="009217F0" w:rsidP="009217F0">
      <w:pPr>
        <w:pStyle w:val="ListParagraph"/>
        <w:numPr>
          <w:ilvl w:val="1"/>
          <w:numId w:val="1"/>
        </w:numPr>
        <w:rPr>
          <w:rFonts w:ascii="Arial" w:eastAsia="Times New Roman" w:hAnsi="Arial" w:cs="Times New Roman"/>
          <w:sz w:val="22"/>
        </w:rPr>
      </w:pPr>
      <w:r w:rsidRPr="009217F0">
        <w:rPr>
          <w:rFonts w:ascii="Arial" w:eastAsia="Times New Roman" w:hAnsi="Arial" w:cs="Arial"/>
          <w:color w:val="222222"/>
          <w:sz w:val="22"/>
          <w:shd w:val="clear" w:color="auto" w:fill="FFFFFF"/>
        </w:rPr>
        <w:t xml:space="preserve">Wing Donation ($5,000.00) for </w:t>
      </w:r>
      <w:r>
        <w:rPr>
          <w:rFonts w:ascii="Arial" w:eastAsia="Times New Roman" w:hAnsi="Arial" w:cs="Arial"/>
          <w:color w:val="222222"/>
          <w:sz w:val="22"/>
          <w:shd w:val="clear" w:color="auto" w:fill="FFFFFF"/>
        </w:rPr>
        <w:t>C</w:t>
      </w:r>
      <w:r w:rsidRPr="009217F0">
        <w:rPr>
          <w:rFonts w:ascii="Arial" w:eastAsia="Times New Roman" w:hAnsi="Arial" w:cs="Arial"/>
          <w:color w:val="222222"/>
          <w:sz w:val="22"/>
          <w:shd w:val="clear" w:color="auto" w:fill="FFFFFF"/>
        </w:rPr>
        <w:t>hromebooks</w:t>
      </w:r>
    </w:p>
    <w:p w14:paraId="2938E1A0" w14:textId="77777777" w:rsidR="009217F0" w:rsidRPr="009217F0" w:rsidRDefault="009217F0" w:rsidP="009217F0">
      <w:pPr>
        <w:pStyle w:val="ListParagraph"/>
        <w:ind w:left="1440"/>
        <w:rPr>
          <w:rFonts w:ascii="Arial" w:hAnsi="Arial" w:cstheme="minorHAnsi"/>
          <w:sz w:val="22"/>
        </w:rPr>
      </w:pPr>
    </w:p>
    <w:p w14:paraId="7FDFD7AF" w14:textId="36CEFAFF" w:rsidR="009217F0" w:rsidRPr="009217F0" w:rsidRDefault="00B97286" w:rsidP="009217F0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 xml:space="preserve">Treasurer Report </w:t>
      </w:r>
      <w:r w:rsidR="00166306" w:rsidRPr="009217F0">
        <w:rPr>
          <w:rFonts w:ascii="Arial" w:hAnsi="Arial" w:cstheme="minorHAnsi"/>
          <w:i/>
          <w:color w:val="FF0000"/>
          <w:sz w:val="22"/>
        </w:rPr>
        <w:tab/>
      </w:r>
      <w:r w:rsidR="00166306" w:rsidRPr="009217F0">
        <w:rPr>
          <w:rFonts w:ascii="Arial" w:hAnsi="Arial" w:cstheme="minorHAnsi"/>
          <w:i/>
          <w:color w:val="FF0000"/>
          <w:sz w:val="22"/>
        </w:rPr>
        <w:tab/>
      </w:r>
      <w:r w:rsidR="00166306" w:rsidRPr="009217F0">
        <w:rPr>
          <w:rFonts w:ascii="Arial" w:hAnsi="Arial" w:cstheme="minorHAnsi"/>
          <w:i/>
          <w:color w:val="FF0000"/>
          <w:sz w:val="22"/>
        </w:rPr>
        <w:tab/>
      </w:r>
      <w:r w:rsidR="00166306" w:rsidRPr="009217F0">
        <w:rPr>
          <w:rFonts w:ascii="Arial" w:hAnsi="Arial" w:cstheme="minorHAnsi"/>
          <w:i/>
          <w:color w:val="FF0000"/>
          <w:sz w:val="22"/>
        </w:rPr>
        <w:tab/>
      </w:r>
      <w:r w:rsidR="000E556E" w:rsidRPr="009217F0">
        <w:rPr>
          <w:rFonts w:ascii="Arial" w:hAnsi="Arial" w:cstheme="minorHAnsi"/>
          <w:i/>
          <w:color w:val="FF0000"/>
          <w:sz w:val="22"/>
        </w:rPr>
        <w:tab/>
      </w:r>
      <w:r w:rsidR="000E556E" w:rsidRPr="009217F0">
        <w:rPr>
          <w:rFonts w:ascii="Arial" w:hAnsi="Arial" w:cstheme="minorHAnsi"/>
          <w:i/>
          <w:color w:val="FF0000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>Andrea Reyes</w:t>
      </w:r>
      <w:r w:rsidR="00433A13" w:rsidRPr="009217F0">
        <w:rPr>
          <w:rFonts w:ascii="Arial" w:hAnsi="Arial" w:cstheme="minorHAnsi"/>
          <w:sz w:val="22"/>
        </w:rPr>
        <w:tab/>
      </w:r>
      <w:r w:rsidR="00433A13" w:rsidRPr="009217F0">
        <w:rPr>
          <w:rFonts w:ascii="Arial" w:hAnsi="Arial" w:cstheme="minorHAnsi"/>
          <w:sz w:val="22"/>
        </w:rPr>
        <w:tab/>
        <w:t>5 min</w:t>
      </w:r>
    </w:p>
    <w:p w14:paraId="16E5905C" w14:textId="506D8F7C" w:rsidR="009217F0" w:rsidRPr="009217F0" w:rsidRDefault="009217F0" w:rsidP="009217F0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Nomination of Jessica Silverman co-treasurer</w:t>
      </w:r>
    </w:p>
    <w:p w14:paraId="18A67970" w14:textId="77777777" w:rsidR="00B97286" w:rsidRPr="009217F0" w:rsidRDefault="00B97286" w:rsidP="00433A13">
      <w:pPr>
        <w:rPr>
          <w:rFonts w:ascii="Arial" w:hAnsi="Arial" w:cstheme="minorHAnsi"/>
          <w:sz w:val="22"/>
        </w:rPr>
      </w:pPr>
    </w:p>
    <w:p w14:paraId="5890D588" w14:textId="140F295F" w:rsidR="00226AAE" w:rsidRPr="009217F0" w:rsidRDefault="00AE2CAB" w:rsidP="00DE44D9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 xml:space="preserve">Teacher </w:t>
      </w:r>
      <w:r w:rsidR="00B97286" w:rsidRPr="009217F0">
        <w:rPr>
          <w:rFonts w:ascii="Arial" w:hAnsi="Arial" w:cstheme="minorHAnsi"/>
          <w:sz w:val="22"/>
        </w:rPr>
        <w:t>Report</w:t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B55A24" w:rsidRPr="009217F0">
        <w:rPr>
          <w:rFonts w:ascii="Arial" w:hAnsi="Arial" w:cstheme="minorHAnsi"/>
          <w:sz w:val="22"/>
        </w:rPr>
        <w:tab/>
      </w:r>
      <w:r w:rsidR="00226AAE" w:rsidRPr="009217F0">
        <w:rPr>
          <w:rFonts w:ascii="Arial" w:hAnsi="Arial" w:cstheme="minorHAnsi"/>
          <w:sz w:val="22"/>
        </w:rPr>
        <w:t>Holliday/</w:t>
      </w:r>
      <w:r w:rsidR="000E556E" w:rsidRPr="009217F0">
        <w:rPr>
          <w:rFonts w:ascii="Arial" w:hAnsi="Arial" w:cstheme="minorHAnsi"/>
          <w:sz w:val="22"/>
        </w:rPr>
        <w:t>Moffett</w:t>
      </w:r>
      <w:r w:rsidR="00433A13" w:rsidRPr="009217F0">
        <w:rPr>
          <w:rFonts w:ascii="Arial" w:hAnsi="Arial" w:cstheme="minorHAnsi"/>
          <w:sz w:val="22"/>
        </w:rPr>
        <w:tab/>
      </w:r>
      <w:r w:rsidR="009217F0">
        <w:rPr>
          <w:rFonts w:ascii="Arial" w:hAnsi="Arial" w:cstheme="minorHAnsi"/>
          <w:sz w:val="22"/>
        </w:rPr>
        <w:t>10</w:t>
      </w:r>
      <w:r w:rsidR="00433A13" w:rsidRPr="009217F0">
        <w:rPr>
          <w:rFonts w:ascii="Arial" w:hAnsi="Arial" w:cstheme="minorHAnsi"/>
          <w:sz w:val="22"/>
        </w:rPr>
        <w:t xml:space="preserve"> min</w:t>
      </w:r>
    </w:p>
    <w:p w14:paraId="6042FDF2" w14:textId="6165ED28" w:rsidR="00E865DF" w:rsidRPr="009217F0" w:rsidRDefault="00E865DF" w:rsidP="00433A13">
      <w:pPr>
        <w:rPr>
          <w:rFonts w:ascii="Arial" w:hAnsi="Arial" w:cstheme="minorHAnsi"/>
          <w:sz w:val="22"/>
        </w:rPr>
      </w:pPr>
    </w:p>
    <w:p w14:paraId="09BA44D0" w14:textId="17FE5AD4" w:rsidR="00B97286" w:rsidRPr="009217F0" w:rsidRDefault="00B97286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Committee</w:t>
      </w:r>
      <w:r w:rsidR="00DE44D9" w:rsidRPr="009217F0">
        <w:rPr>
          <w:rFonts w:ascii="Arial" w:hAnsi="Arial" w:cstheme="minorHAnsi"/>
          <w:sz w:val="22"/>
        </w:rPr>
        <w:t xml:space="preserve">/Other </w:t>
      </w:r>
      <w:r w:rsidRPr="009217F0">
        <w:rPr>
          <w:rFonts w:ascii="Arial" w:hAnsi="Arial" w:cstheme="minorHAnsi"/>
          <w:sz w:val="22"/>
        </w:rPr>
        <w:t xml:space="preserve">Updates </w:t>
      </w:r>
      <w:r w:rsidR="00DE44D9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ab/>
      </w:r>
      <w:r w:rsidR="009217F0" w:rsidRPr="009217F0">
        <w:rPr>
          <w:rFonts w:ascii="Arial" w:hAnsi="Arial" w:cstheme="minorHAnsi"/>
          <w:sz w:val="22"/>
        </w:rPr>
        <w:tab/>
      </w:r>
      <w:r w:rsidR="009217F0" w:rsidRPr="009217F0">
        <w:rPr>
          <w:rFonts w:ascii="Arial" w:hAnsi="Arial" w:cstheme="minorHAnsi"/>
          <w:sz w:val="22"/>
        </w:rPr>
        <w:tab/>
      </w:r>
      <w:r w:rsidR="00DE44D9" w:rsidRPr="009217F0">
        <w:rPr>
          <w:rFonts w:ascii="Arial" w:hAnsi="Arial" w:cstheme="minorHAnsi"/>
          <w:sz w:val="22"/>
        </w:rPr>
        <w:tab/>
        <w:t>1</w:t>
      </w:r>
      <w:r w:rsidR="009217F0">
        <w:rPr>
          <w:rFonts w:ascii="Arial" w:hAnsi="Arial" w:cstheme="minorHAnsi"/>
          <w:sz w:val="22"/>
        </w:rPr>
        <w:t>5</w:t>
      </w:r>
      <w:r w:rsidR="00DE44D9" w:rsidRPr="009217F0">
        <w:rPr>
          <w:rFonts w:ascii="Arial" w:hAnsi="Arial" w:cstheme="minorHAnsi"/>
          <w:sz w:val="22"/>
        </w:rPr>
        <w:t xml:space="preserve"> min</w:t>
      </w:r>
    </w:p>
    <w:p w14:paraId="439690E7" w14:textId="0AF2F36F" w:rsidR="00166306" w:rsidRPr="009217F0" w:rsidRDefault="009217F0" w:rsidP="00433A13">
      <w:pPr>
        <w:pStyle w:val="ListParagraph"/>
        <w:numPr>
          <w:ilvl w:val="1"/>
          <w:numId w:val="1"/>
        </w:numPr>
        <w:rPr>
          <w:rFonts w:ascii="Arial" w:eastAsia="Times New Roman" w:hAnsi="Arial" w:cstheme="minorHAnsi"/>
          <w:sz w:val="22"/>
        </w:rPr>
      </w:pPr>
      <w:r w:rsidRPr="009217F0">
        <w:rPr>
          <w:rFonts w:ascii="Arial" w:eastAsia="Times New Roman" w:hAnsi="Arial" w:cstheme="minorHAnsi"/>
          <w:sz w:val="22"/>
        </w:rPr>
        <w:t>Website Update</w:t>
      </w:r>
      <w:r w:rsidR="00433A13" w:rsidRPr="009217F0">
        <w:rPr>
          <w:rFonts w:ascii="Arial" w:eastAsia="Times New Roman" w:hAnsi="Arial" w:cstheme="minorHAnsi"/>
          <w:sz w:val="22"/>
        </w:rPr>
        <w:tab/>
      </w:r>
      <w:r w:rsidR="00433A13" w:rsidRPr="009217F0">
        <w:rPr>
          <w:rFonts w:ascii="Arial" w:eastAsia="Times New Roman" w:hAnsi="Arial" w:cstheme="minorHAnsi"/>
          <w:sz w:val="22"/>
        </w:rPr>
        <w:tab/>
      </w:r>
      <w:r w:rsidR="00433A13" w:rsidRPr="009217F0">
        <w:rPr>
          <w:rFonts w:ascii="Arial" w:eastAsia="Times New Roman" w:hAnsi="Arial" w:cstheme="minorHAnsi"/>
          <w:sz w:val="22"/>
        </w:rPr>
        <w:tab/>
      </w:r>
      <w:r w:rsidR="00433A13" w:rsidRPr="009217F0">
        <w:rPr>
          <w:rFonts w:ascii="Arial" w:eastAsia="Times New Roman" w:hAnsi="Arial" w:cstheme="minorHAnsi"/>
          <w:sz w:val="22"/>
        </w:rPr>
        <w:tab/>
      </w:r>
      <w:r w:rsidRPr="009217F0">
        <w:rPr>
          <w:rFonts w:ascii="Arial" w:eastAsia="Times New Roman" w:hAnsi="Arial" w:cstheme="minorHAnsi"/>
          <w:sz w:val="22"/>
        </w:rPr>
        <w:tab/>
        <w:t>Lisa Lombardi</w:t>
      </w:r>
    </w:p>
    <w:p w14:paraId="15AE30D8" w14:textId="768E5E17" w:rsidR="00DE44D9" w:rsidRDefault="00DE44D9" w:rsidP="00096AB5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Capital Funds Update</w:t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="009217F0" w:rsidRPr="009217F0">
        <w:rPr>
          <w:rFonts w:ascii="Arial" w:hAnsi="Arial" w:cstheme="minorHAnsi"/>
          <w:sz w:val="22"/>
        </w:rPr>
        <w:tab/>
      </w:r>
      <w:r w:rsidR="009217F0" w:rsidRPr="009217F0">
        <w:rPr>
          <w:rFonts w:ascii="Arial" w:hAnsi="Arial" w:cstheme="minorHAnsi"/>
          <w:sz w:val="22"/>
        </w:rPr>
        <w:tab/>
      </w:r>
      <w:r w:rsidR="009217F0" w:rsidRPr="009217F0">
        <w:rPr>
          <w:rFonts w:ascii="Arial" w:hAnsi="Arial" w:cstheme="minorHAnsi"/>
          <w:sz w:val="22"/>
        </w:rPr>
        <w:tab/>
        <w:t>Laura Webb</w:t>
      </w:r>
    </w:p>
    <w:p w14:paraId="4EBC9051" w14:textId="161AFCE2" w:rsidR="009217F0" w:rsidRDefault="009217F0" w:rsidP="00096AB5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>
        <w:rPr>
          <w:rFonts w:ascii="Arial" w:hAnsi="Arial" w:cstheme="minorHAnsi"/>
          <w:sz w:val="22"/>
        </w:rPr>
        <w:t>Jogathon T-Shirt Contest</w:t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  <w:t>Laura Webb</w:t>
      </w:r>
    </w:p>
    <w:p w14:paraId="24641F4D" w14:textId="0CC8CF5F" w:rsidR="00DD2431" w:rsidRDefault="001312EA" w:rsidP="00096AB5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>
        <w:rPr>
          <w:rFonts w:ascii="Arial" w:hAnsi="Arial" w:cstheme="minorHAnsi"/>
          <w:sz w:val="22"/>
        </w:rPr>
        <w:t>Parent Advisory Committee</w:t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  <w:t>Stacy Barrett</w:t>
      </w:r>
    </w:p>
    <w:p w14:paraId="0EC82BAF" w14:textId="0D2170F9" w:rsidR="00E57A9B" w:rsidRDefault="00E57A9B" w:rsidP="00096AB5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>
        <w:rPr>
          <w:rFonts w:ascii="Arial" w:hAnsi="Arial" w:cstheme="minorHAnsi"/>
          <w:sz w:val="22"/>
        </w:rPr>
        <w:t>Book Fair</w:t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  <w:t xml:space="preserve">Adrienne </w:t>
      </w:r>
      <w:proofErr w:type="spellStart"/>
      <w:r>
        <w:rPr>
          <w:rFonts w:ascii="Arial" w:hAnsi="Arial" w:cstheme="minorHAnsi"/>
          <w:sz w:val="22"/>
        </w:rPr>
        <w:t>Koford</w:t>
      </w:r>
      <w:proofErr w:type="spellEnd"/>
    </w:p>
    <w:p w14:paraId="56F7A9AB" w14:textId="0BCF495A" w:rsidR="00E57A9B" w:rsidRPr="009217F0" w:rsidRDefault="00E57A9B" w:rsidP="00096AB5">
      <w:pPr>
        <w:pStyle w:val="ListParagraph"/>
        <w:numPr>
          <w:ilvl w:val="1"/>
          <w:numId w:val="1"/>
        </w:numPr>
        <w:rPr>
          <w:rFonts w:ascii="Arial" w:hAnsi="Arial" w:cstheme="minorHAnsi"/>
          <w:sz w:val="22"/>
        </w:rPr>
      </w:pPr>
      <w:r>
        <w:rPr>
          <w:rFonts w:ascii="Arial" w:hAnsi="Arial" w:cstheme="minorHAnsi"/>
          <w:sz w:val="22"/>
        </w:rPr>
        <w:t>Paradise Gift Card Drive Update</w:t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</w:r>
      <w:r>
        <w:rPr>
          <w:rFonts w:ascii="Arial" w:hAnsi="Arial" w:cstheme="minorHAnsi"/>
          <w:sz w:val="22"/>
        </w:rPr>
        <w:tab/>
        <w:t>Victori</w:t>
      </w:r>
      <w:bookmarkStart w:id="0" w:name="_GoBack"/>
      <w:bookmarkEnd w:id="0"/>
      <w:r>
        <w:rPr>
          <w:rFonts w:ascii="Arial" w:hAnsi="Arial" w:cstheme="minorHAnsi"/>
          <w:sz w:val="22"/>
        </w:rPr>
        <w:t xml:space="preserve">a </w:t>
      </w:r>
      <w:proofErr w:type="spellStart"/>
      <w:r>
        <w:rPr>
          <w:rFonts w:ascii="Arial" w:hAnsi="Arial" w:cstheme="minorHAnsi"/>
          <w:sz w:val="22"/>
        </w:rPr>
        <w:t>Keigwin</w:t>
      </w:r>
      <w:proofErr w:type="spellEnd"/>
    </w:p>
    <w:p w14:paraId="37807AA2" w14:textId="5957BB02" w:rsidR="00433A13" w:rsidRPr="009217F0" w:rsidRDefault="00DE44D9" w:rsidP="00DE44D9">
      <w:p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  <w:r w:rsidRPr="009217F0">
        <w:rPr>
          <w:rFonts w:ascii="Arial" w:hAnsi="Arial" w:cstheme="minorHAnsi"/>
          <w:sz w:val="22"/>
        </w:rPr>
        <w:tab/>
      </w:r>
    </w:p>
    <w:p w14:paraId="6DA6F59A" w14:textId="216B6ABB" w:rsidR="00433A13" w:rsidRPr="009217F0" w:rsidRDefault="00433A13" w:rsidP="00433A13">
      <w:pPr>
        <w:pStyle w:val="ListParagraph"/>
        <w:numPr>
          <w:ilvl w:val="0"/>
          <w:numId w:val="1"/>
        </w:numPr>
        <w:rPr>
          <w:rFonts w:ascii="Arial" w:hAnsi="Arial" w:cstheme="minorHAnsi"/>
          <w:sz w:val="22"/>
        </w:rPr>
      </w:pPr>
      <w:r w:rsidRPr="009217F0">
        <w:rPr>
          <w:rFonts w:ascii="Arial" w:hAnsi="Arial" w:cstheme="minorHAnsi"/>
          <w:sz w:val="22"/>
        </w:rPr>
        <w:t>Adjourn</w:t>
      </w:r>
    </w:p>
    <w:sectPr w:rsidR="00433A13" w:rsidRPr="009217F0" w:rsidSect="00433A1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CF"/>
    <w:multiLevelType w:val="hybridMultilevel"/>
    <w:tmpl w:val="23FA7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E2AAB"/>
    <w:multiLevelType w:val="hybridMultilevel"/>
    <w:tmpl w:val="742C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4744"/>
    <w:multiLevelType w:val="hybridMultilevel"/>
    <w:tmpl w:val="A036E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1154"/>
    <w:multiLevelType w:val="hybridMultilevel"/>
    <w:tmpl w:val="D07CE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D4DDB"/>
    <w:multiLevelType w:val="hybridMultilevel"/>
    <w:tmpl w:val="01F46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56C02"/>
    <w:multiLevelType w:val="hybridMultilevel"/>
    <w:tmpl w:val="BDF26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5B32EA"/>
    <w:multiLevelType w:val="multilevel"/>
    <w:tmpl w:val="F23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630E9"/>
    <w:multiLevelType w:val="hybridMultilevel"/>
    <w:tmpl w:val="39A27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202DD1"/>
    <w:multiLevelType w:val="hybridMultilevel"/>
    <w:tmpl w:val="B4DA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15A60"/>
    <w:multiLevelType w:val="multilevel"/>
    <w:tmpl w:val="E29E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AB"/>
    <w:rsid w:val="000E556E"/>
    <w:rsid w:val="001312EA"/>
    <w:rsid w:val="00166306"/>
    <w:rsid w:val="00226AAE"/>
    <w:rsid w:val="002E582E"/>
    <w:rsid w:val="003F452C"/>
    <w:rsid w:val="00433A13"/>
    <w:rsid w:val="006A099A"/>
    <w:rsid w:val="00725F58"/>
    <w:rsid w:val="007E6EB1"/>
    <w:rsid w:val="00845C07"/>
    <w:rsid w:val="009217F0"/>
    <w:rsid w:val="00A353FE"/>
    <w:rsid w:val="00AE2CAB"/>
    <w:rsid w:val="00B55A24"/>
    <w:rsid w:val="00B97286"/>
    <w:rsid w:val="00D01CCA"/>
    <w:rsid w:val="00D54C6F"/>
    <w:rsid w:val="00DD2431"/>
    <w:rsid w:val="00DE44D9"/>
    <w:rsid w:val="00E57A9B"/>
    <w:rsid w:val="00E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5DA1"/>
  <w15:chartTrackingRefBased/>
  <w15:docId w15:val="{629325CE-04B8-734F-9C8B-06B5FE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2019-04-03T01:34:00Z</cp:lastPrinted>
  <dcterms:created xsi:type="dcterms:W3CDTF">2019-03-31T15:56:00Z</dcterms:created>
  <dcterms:modified xsi:type="dcterms:W3CDTF">2019-04-03T01:36:00Z</dcterms:modified>
</cp:coreProperties>
</file>